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20B63" w14:textId="4693E718" w:rsidR="00F958EB" w:rsidRPr="003E33A4" w:rsidRDefault="000376CC" w:rsidP="00434690">
      <w:pPr>
        <w:rPr>
          <w:rFonts w:ascii="Times New Roman" w:hAnsi="Times New Roman" w:cs="Times New Roman"/>
          <w:sz w:val="24"/>
          <w:szCs w:val="24"/>
        </w:rPr>
      </w:pPr>
      <w:r w:rsidRPr="003E33A4">
        <w:rPr>
          <w:rFonts w:ascii="Times New Roman" w:hAnsi="Times New Roman" w:cs="Times New Roman"/>
          <w:noProof/>
          <w:sz w:val="24"/>
          <w:szCs w:val="24"/>
        </w:rPr>
        <w:drawing>
          <wp:anchor distT="0" distB="0" distL="114300" distR="114300" simplePos="0" relativeHeight="251658240" behindDoc="0" locked="0" layoutInCell="1" allowOverlap="1" wp14:anchorId="6195DD11" wp14:editId="78CF0434">
            <wp:simplePos x="899160" y="899160"/>
            <wp:positionH relativeFrom="margin">
              <wp:align>left</wp:align>
            </wp:positionH>
            <wp:positionV relativeFrom="paragraph">
              <wp:align>top</wp:align>
            </wp:positionV>
            <wp:extent cx="1485900" cy="1981200"/>
            <wp:effectExtent l="0" t="0" r="0" b="0"/>
            <wp:wrapSquare wrapText="bothSides"/>
            <wp:docPr id="2114770103" name="Bildobjekt 1" descr="En bild som visar text, papper, Pappersprodukt, bläc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70103" name="Bildobjekt 1" descr="En bild som visar text, papper, Pappersprodukt, bläck&#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981200"/>
                    </a:xfrm>
                    <a:prstGeom prst="rect">
                      <a:avLst/>
                    </a:prstGeom>
                  </pic:spPr>
                </pic:pic>
              </a:graphicData>
            </a:graphic>
            <wp14:sizeRelH relativeFrom="margin">
              <wp14:pctWidth>0</wp14:pctWidth>
            </wp14:sizeRelH>
            <wp14:sizeRelV relativeFrom="margin">
              <wp14:pctHeight>0</wp14:pctHeight>
            </wp14:sizeRelV>
          </wp:anchor>
        </w:drawing>
      </w:r>
      <w:r w:rsidRPr="003E33A4">
        <w:rPr>
          <w:rFonts w:ascii="Times New Roman" w:hAnsi="Times New Roman" w:cs="Times New Roman"/>
          <w:sz w:val="24"/>
          <w:szCs w:val="24"/>
        </w:rPr>
        <w:t xml:space="preserve">Hej alla </w:t>
      </w:r>
      <w:proofErr w:type="spellStart"/>
      <w:r w:rsidRPr="003E33A4">
        <w:rPr>
          <w:rFonts w:ascii="Times New Roman" w:hAnsi="Times New Roman" w:cs="Times New Roman"/>
          <w:sz w:val="24"/>
          <w:szCs w:val="24"/>
        </w:rPr>
        <w:t>Enångrare</w:t>
      </w:r>
      <w:proofErr w:type="spellEnd"/>
      <w:r w:rsidRPr="003E33A4">
        <w:rPr>
          <w:rFonts w:ascii="Times New Roman" w:hAnsi="Times New Roman" w:cs="Times New Roman"/>
          <w:sz w:val="24"/>
          <w:szCs w:val="24"/>
        </w:rPr>
        <w:t xml:space="preserve">. Den här broschyren har alla fått i sin brevlåda sista dagarna. </w:t>
      </w:r>
      <w:r w:rsidR="0023531E" w:rsidRPr="003E33A4">
        <w:rPr>
          <w:rFonts w:ascii="Times New Roman" w:hAnsi="Times New Roman" w:cs="Times New Roman"/>
          <w:sz w:val="24"/>
          <w:szCs w:val="24"/>
        </w:rPr>
        <w:t xml:space="preserve">Läs den. </w:t>
      </w:r>
      <w:r w:rsidRPr="003E33A4">
        <w:rPr>
          <w:rFonts w:ascii="Times New Roman" w:hAnsi="Times New Roman" w:cs="Times New Roman"/>
          <w:sz w:val="24"/>
          <w:szCs w:val="24"/>
        </w:rPr>
        <w:t>Den är utgiven av MSB, Myndigheten för Samhällsskydd och Beredskap</w:t>
      </w:r>
      <w:r w:rsidR="0076065F" w:rsidRPr="003E33A4">
        <w:rPr>
          <w:rFonts w:ascii="Times New Roman" w:hAnsi="Times New Roman" w:cs="Times New Roman"/>
          <w:sz w:val="24"/>
          <w:szCs w:val="24"/>
        </w:rPr>
        <w:t xml:space="preserve"> som snart byter namn till MCF, Myndigheten för Civilt Försvar.</w:t>
      </w:r>
      <w:r w:rsidRPr="003E33A4">
        <w:rPr>
          <w:rFonts w:ascii="Times New Roman" w:hAnsi="Times New Roman" w:cs="Times New Roman"/>
          <w:sz w:val="24"/>
          <w:szCs w:val="24"/>
        </w:rPr>
        <w:t xml:space="preserve"> Som säkert </w:t>
      </w:r>
      <w:r w:rsidR="0076065F" w:rsidRPr="003E33A4">
        <w:rPr>
          <w:rFonts w:ascii="Times New Roman" w:hAnsi="Times New Roman" w:cs="Times New Roman"/>
          <w:sz w:val="24"/>
          <w:szCs w:val="24"/>
        </w:rPr>
        <w:t>många</w:t>
      </w:r>
      <w:r w:rsidRPr="003E33A4">
        <w:rPr>
          <w:rFonts w:ascii="Times New Roman" w:hAnsi="Times New Roman" w:cs="Times New Roman"/>
          <w:sz w:val="24"/>
          <w:szCs w:val="24"/>
        </w:rPr>
        <w:t xml:space="preserve"> känner till så har vi på Bygdegården </w:t>
      </w:r>
      <w:r w:rsidR="00B20D49" w:rsidRPr="003E33A4">
        <w:rPr>
          <w:rFonts w:ascii="Times New Roman" w:hAnsi="Times New Roman" w:cs="Times New Roman"/>
          <w:sz w:val="24"/>
          <w:szCs w:val="24"/>
        </w:rPr>
        <w:t xml:space="preserve">under våren </w:t>
      </w:r>
      <w:r w:rsidRPr="003E33A4">
        <w:rPr>
          <w:rFonts w:ascii="Times New Roman" w:hAnsi="Times New Roman" w:cs="Times New Roman"/>
          <w:sz w:val="24"/>
          <w:szCs w:val="24"/>
        </w:rPr>
        <w:t xml:space="preserve">genomfört en studiecirkel som heter </w:t>
      </w:r>
      <w:r w:rsidR="00434690" w:rsidRPr="003E33A4">
        <w:rPr>
          <w:rFonts w:ascii="Times New Roman" w:hAnsi="Times New Roman" w:cs="Times New Roman"/>
          <w:sz w:val="24"/>
          <w:szCs w:val="24"/>
        </w:rPr>
        <w:t xml:space="preserve">”Bygdegården, ett nav vid kris”. Syftet var att ta fram en beredskapsplan för Enånger som kunde användas vid kris som </w:t>
      </w:r>
      <w:proofErr w:type="spellStart"/>
      <w:proofErr w:type="gramStart"/>
      <w:r w:rsidR="00434690" w:rsidRPr="003E33A4">
        <w:rPr>
          <w:rFonts w:ascii="Times New Roman" w:hAnsi="Times New Roman" w:cs="Times New Roman"/>
          <w:sz w:val="24"/>
          <w:szCs w:val="24"/>
        </w:rPr>
        <w:t>t.ex</w:t>
      </w:r>
      <w:proofErr w:type="spellEnd"/>
      <w:proofErr w:type="gramEnd"/>
      <w:r w:rsidR="00434690" w:rsidRPr="003E33A4">
        <w:rPr>
          <w:rFonts w:ascii="Times New Roman" w:hAnsi="Times New Roman" w:cs="Times New Roman"/>
          <w:sz w:val="24"/>
          <w:szCs w:val="24"/>
        </w:rPr>
        <w:t xml:space="preserve"> större olycka i närområdet, skogsbrand, långvariga elavbrott mm och i allra värsta fallet en </w:t>
      </w:r>
      <w:r w:rsidR="003E33A4" w:rsidRPr="003E33A4">
        <w:rPr>
          <w:rFonts w:ascii="Times New Roman" w:hAnsi="Times New Roman" w:cs="Times New Roman"/>
          <w:sz w:val="24"/>
          <w:szCs w:val="24"/>
        </w:rPr>
        <w:t>skärpt</w:t>
      </w:r>
      <w:r w:rsidR="00434690" w:rsidRPr="003E33A4">
        <w:rPr>
          <w:rFonts w:ascii="Times New Roman" w:hAnsi="Times New Roman" w:cs="Times New Roman"/>
          <w:sz w:val="24"/>
          <w:szCs w:val="24"/>
        </w:rPr>
        <w:t xml:space="preserve"> beredskap nationellt </w:t>
      </w:r>
      <w:proofErr w:type="spellStart"/>
      <w:r w:rsidR="00434690" w:rsidRPr="003E33A4">
        <w:rPr>
          <w:rFonts w:ascii="Times New Roman" w:hAnsi="Times New Roman" w:cs="Times New Roman"/>
          <w:sz w:val="24"/>
          <w:szCs w:val="24"/>
        </w:rPr>
        <w:t>pga</w:t>
      </w:r>
      <w:proofErr w:type="spellEnd"/>
      <w:r w:rsidR="00434690" w:rsidRPr="003E33A4">
        <w:rPr>
          <w:rFonts w:ascii="Times New Roman" w:hAnsi="Times New Roman" w:cs="Times New Roman"/>
          <w:sz w:val="24"/>
          <w:szCs w:val="24"/>
        </w:rPr>
        <w:t xml:space="preserve"> </w:t>
      </w:r>
      <w:r w:rsidR="00B20D49" w:rsidRPr="003E33A4">
        <w:rPr>
          <w:rFonts w:ascii="Times New Roman" w:hAnsi="Times New Roman" w:cs="Times New Roman"/>
          <w:sz w:val="24"/>
          <w:szCs w:val="24"/>
        </w:rPr>
        <w:t>utifrån kommande</w:t>
      </w:r>
      <w:r w:rsidR="00434690" w:rsidRPr="003E33A4">
        <w:rPr>
          <w:rFonts w:ascii="Times New Roman" w:hAnsi="Times New Roman" w:cs="Times New Roman"/>
          <w:sz w:val="24"/>
          <w:szCs w:val="24"/>
        </w:rPr>
        <w:t xml:space="preserve"> hot. </w:t>
      </w:r>
    </w:p>
    <w:p w14:paraId="3FB233B9" w14:textId="7EA5F1E5" w:rsidR="0023531E" w:rsidRPr="003E33A4" w:rsidRDefault="008C74A3" w:rsidP="00434690">
      <w:pPr>
        <w:rPr>
          <w:rFonts w:ascii="Times New Roman" w:hAnsi="Times New Roman" w:cs="Times New Roman"/>
          <w:sz w:val="24"/>
          <w:szCs w:val="24"/>
        </w:rPr>
      </w:pPr>
      <w:r w:rsidRPr="003E33A4">
        <w:rPr>
          <w:rFonts w:ascii="Times New Roman" w:hAnsi="Times New Roman" w:cs="Times New Roman"/>
          <w:sz w:val="24"/>
          <w:szCs w:val="24"/>
        </w:rPr>
        <w:t>Vi nådde inte hela vägen i mål med studiecirkeln utan fortsätter</w:t>
      </w:r>
      <w:r w:rsidR="00B20D49" w:rsidRPr="003E33A4">
        <w:rPr>
          <w:rFonts w:ascii="Times New Roman" w:hAnsi="Times New Roman" w:cs="Times New Roman"/>
          <w:sz w:val="24"/>
          <w:szCs w:val="24"/>
        </w:rPr>
        <w:t xml:space="preserve"> själva</w:t>
      </w:r>
      <w:r w:rsidRPr="003E33A4">
        <w:rPr>
          <w:rFonts w:ascii="Times New Roman" w:hAnsi="Times New Roman" w:cs="Times New Roman"/>
          <w:sz w:val="24"/>
          <w:szCs w:val="24"/>
        </w:rPr>
        <w:t xml:space="preserve"> under hösten</w:t>
      </w:r>
      <w:r w:rsidR="00B20D49" w:rsidRPr="003E33A4">
        <w:rPr>
          <w:rFonts w:ascii="Times New Roman" w:hAnsi="Times New Roman" w:cs="Times New Roman"/>
          <w:sz w:val="24"/>
          <w:szCs w:val="24"/>
        </w:rPr>
        <w:t xml:space="preserve"> </w:t>
      </w:r>
      <w:r w:rsidRPr="003E33A4">
        <w:rPr>
          <w:rFonts w:ascii="Times New Roman" w:hAnsi="Times New Roman" w:cs="Times New Roman"/>
          <w:sz w:val="24"/>
          <w:szCs w:val="24"/>
        </w:rPr>
        <w:t xml:space="preserve">och vintern och arbetet bygger till </w:t>
      </w:r>
      <w:r w:rsidR="00203B09" w:rsidRPr="003E33A4">
        <w:rPr>
          <w:rFonts w:ascii="Times New Roman" w:hAnsi="Times New Roman" w:cs="Times New Roman"/>
          <w:sz w:val="24"/>
          <w:szCs w:val="24"/>
        </w:rPr>
        <w:t>vissa</w:t>
      </w:r>
      <w:r w:rsidRPr="003E33A4">
        <w:rPr>
          <w:rFonts w:ascii="Times New Roman" w:hAnsi="Times New Roman" w:cs="Times New Roman"/>
          <w:sz w:val="24"/>
          <w:szCs w:val="24"/>
        </w:rPr>
        <w:t xml:space="preserve"> delar på innehållet i broschyren</w:t>
      </w:r>
      <w:r w:rsidR="0076065F" w:rsidRPr="003E33A4">
        <w:rPr>
          <w:rFonts w:ascii="Times New Roman" w:hAnsi="Times New Roman" w:cs="Times New Roman"/>
          <w:sz w:val="24"/>
          <w:szCs w:val="24"/>
        </w:rPr>
        <w:t>.</w:t>
      </w:r>
      <w:r w:rsidRPr="003E33A4">
        <w:rPr>
          <w:rFonts w:ascii="Times New Roman" w:hAnsi="Times New Roman" w:cs="Times New Roman"/>
          <w:sz w:val="24"/>
          <w:szCs w:val="24"/>
        </w:rPr>
        <w:t xml:space="preserve"> </w:t>
      </w:r>
      <w:r w:rsidR="00231B0C" w:rsidRPr="003E33A4">
        <w:rPr>
          <w:rFonts w:ascii="Times New Roman" w:hAnsi="Times New Roman" w:cs="Times New Roman"/>
          <w:sz w:val="24"/>
          <w:szCs w:val="24"/>
        </w:rPr>
        <w:t xml:space="preserve">Det vi har sett under arbetet är att det finns enorma resurser inom Enånger som kan göra stora insatser om det skulle behövas men det måste struktureras så att rätt resurser kan identifieras och användas för rätt ändamål. </w:t>
      </w:r>
      <w:r w:rsidR="0076065F" w:rsidRPr="003E33A4">
        <w:rPr>
          <w:rFonts w:ascii="Times New Roman" w:hAnsi="Times New Roman" w:cs="Times New Roman"/>
          <w:sz w:val="24"/>
          <w:szCs w:val="24"/>
        </w:rPr>
        <w:t>D</w:t>
      </w:r>
      <w:r w:rsidRPr="003E33A4">
        <w:rPr>
          <w:rFonts w:ascii="Times New Roman" w:hAnsi="Times New Roman" w:cs="Times New Roman"/>
          <w:sz w:val="24"/>
          <w:szCs w:val="24"/>
        </w:rPr>
        <w:t>et är ett omfattande arbete och det kommer att genomföras i etapper</w:t>
      </w:r>
      <w:r w:rsidR="00B20D49" w:rsidRPr="003E33A4">
        <w:rPr>
          <w:rFonts w:ascii="Times New Roman" w:hAnsi="Times New Roman" w:cs="Times New Roman"/>
          <w:sz w:val="24"/>
          <w:szCs w:val="24"/>
        </w:rPr>
        <w:t>.</w:t>
      </w:r>
      <w:r w:rsidRPr="003E33A4">
        <w:rPr>
          <w:rFonts w:ascii="Times New Roman" w:hAnsi="Times New Roman" w:cs="Times New Roman"/>
          <w:sz w:val="24"/>
          <w:szCs w:val="24"/>
        </w:rPr>
        <w:t xml:space="preserve"> </w:t>
      </w:r>
    </w:p>
    <w:p w14:paraId="743B8225" w14:textId="0B2C5B2B" w:rsidR="00434690" w:rsidRPr="003E33A4" w:rsidRDefault="0023531E" w:rsidP="00434690">
      <w:pPr>
        <w:rPr>
          <w:rFonts w:ascii="Times New Roman" w:hAnsi="Times New Roman" w:cs="Times New Roman"/>
          <w:sz w:val="24"/>
          <w:szCs w:val="24"/>
        </w:rPr>
      </w:pPr>
      <w:r w:rsidRPr="003E33A4">
        <w:rPr>
          <w:rFonts w:ascii="Times New Roman" w:hAnsi="Times New Roman" w:cs="Times New Roman"/>
          <w:b/>
          <w:bCs/>
          <w:sz w:val="24"/>
          <w:szCs w:val="24"/>
        </w:rPr>
        <w:t>E</w:t>
      </w:r>
      <w:r w:rsidR="008C74A3" w:rsidRPr="003E33A4">
        <w:rPr>
          <w:rFonts w:ascii="Times New Roman" w:hAnsi="Times New Roman" w:cs="Times New Roman"/>
          <w:b/>
          <w:bCs/>
          <w:sz w:val="24"/>
          <w:szCs w:val="24"/>
        </w:rPr>
        <w:t>tapp Ett</w:t>
      </w:r>
      <w:r w:rsidR="008C74A3" w:rsidRPr="003E33A4">
        <w:rPr>
          <w:rFonts w:ascii="Times New Roman" w:hAnsi="Times New Roman" w:cs="Times New Roman"/>
          <w:sz w:val="24"/>
          <w:szCs w:val="24"/>
        </w:rPr>
        <w:t xml:space="preserve"> (</w:t>
      </w:r>
      <w:r w:rsidR="00FB780C" w:rsidRPr="003E33A4">
        <w:rPr>
          <w:rFonts w:ascii="Times New Roman" w:hAnsi="Times New Roman" w:cs="Times New Roman"/>
          <w:sz w:val="24"/>
          <w:szCs w:val="24"/>
          <w:u w:val="single"/>
        </w:rPr>
        <w:t>G</w:t>
      </w:r>
      <w:r w:rsidR="008C74A3" w:rsidRPr="003E33A4">
        <w:rPr>
          <w:rFonts w:ascii="Times New Roman" w:hAnsi="Times New Roman" w:cs="Times New Roman"/>
          <w:sz w:val="24"/>
          <w:szCs w:val="24"/>
          <w:u w:val="single"/>
        </w:rPr>
        <w:t xml:space="preserve">äller fredstid </w:t>
      </w:r>
      <w:r w:rsidR="00FB780C" w:rsidRPr="003E33A4">
        <w:rPr>
          <w:rFonts w:ascii="Times New Roman" w:hAnsi="Times New Roman" w:cs="Times New Roman"/>
          <w:sz w:val="24"/>
          <w:szCs w:val="24"/>
          <w:u w:val="single"/>
        </w:rPr>
        <w:t>och fungerande samhällsfunktioner</w:t>
      </w:r>
      <w:r w:rsidR="00FB780C" w:rsidRPr="003E33A4">
        <w:rPr>
          <w:rFonts w:ascii="Times New Roman" w:hAnsi="Times New Roman" w:cs="Times New Roman"/>
          <w:sz w:val="24"/>
          <w:szCs w:val="24"/>
        </w:rPr>
        <w:t xml:space="preserve">) </w:t>
      </w:r>
      <w:r w:rsidR="008C74A3" w:rsidRPr="003E33A4">
        <w:rPr>
          <w:rFonts w:ascii="Times New Roman" w:hAnsi="Times New Roman" w:cs="Times New Roman"/>
          <w:sz w:val="24"/>
          <w:szCs w:val="24"/>
        </w:rPr>
        <w:t>går ut på att vi ska kunna presentera en hållbar beredskapsplan där vi kan garantera att vi har både materiella och personella resurser för att kunna ta emot nödställda under en kortare övergångsperiod där de kan få tak över huvudet och något till livs</w:t>
      </w:r>
      <w:r w:rsidR="00FB780C" w:rsidRPr="003E33A4">
        <w:rPr>
          <w:rFonts w:ascii="Times New Roman" w:hAnsi="Times New Roman" w:cs="Times New Roman"/>
          <w:sz w:val="24"/>
          <w:szCs w:val="24"/>
        </w:rPr>
        <w:t xml:space="preserve"> tills vidaretransport kan genomföras</w:t>
      </w:r>
      <w:r w:rsidR="0076065F" w:rsidRPr="003E33A4">
        <w:rPr>
          <w:rFonts w:ascii="Times New Roman" w:hAnsi="Times New Roman" w:cs="Times New Roman"/>
          <w:sz w:val="24"/>
          <w:szCs w:val="24"/>
        </w:rPr>
        <w:t xml:space="preserve"> och/</w:t>
      </w:r>
      <w:r w:rsidR="00CD7D72" w:rsidRPr="003E33A4">
        <w:rPr>
          <w:rFonts w:ascii="Times New Roman" w:hAnsi="Times New Roman" w:cs="Times New Roman"/>
          <w:sz w:val="24"/>
          <w:szCs w:val="24"/>
        </w:rPr>
        <w:t xml:space="preserve">eller upplåta lokalerna </w:t>
      </w:r>
      <w:r w:rsidR="00C06D93" w:rsidRPr="003E33A4">
        <w:rPr>
          <w:rFonts w:ascii="Times New Roman" w:hAnsi="Times New Roman" w:cs="Times New Roman"/>
          <w:sz w:val="24"/>
          <w:szCs w:val="24"/>
        </w:rPr>
        <w:t xml:space="preserve">till Räddningstjänst </w:t>
      </w:r>
      <w:r w:rsidR="0076065F" w:rsidRPr="003E33A4">
        <w:rPr>
          <w:rFonts w:ascii="Times New Roman" w:hAnsi="Times New Roman" w:cs="Times New Roman"/>
          <w:sz w:val="24"/>
          <w:szCs w:val="24"/>
        </w:rPr>
        <w:t>och</w:t>
      </w:r>
      <w:r w:rsidR="00C06D93" w:rsidRPr="003E33A4">
        <w:rPr>
          <w:rFonts w:ascii="Times New Roman" w:hAnsi="Times New Roman" w:cs="Times New Roman"/>
          <w:sz w:val="24"/>
          <w:szCs w:val="24"/>
        </w:rPr>
        <w:t xml:space="preserve"> Polis för att fungera som</w:t>
      </w:r>
      <w:r w:rsidR="00CD7D72" w:rsidRPr="003E33A4">
        <w:rPr>
          <w:rFonts w:ascii="Times New Roman" w:hAnsi="Times New Roman" w:cs="Times New Roman"/>
          <w:sz w:val="24"/>
          <w:szCs w:val="24"/>
        </w:rPr>
        <w:t xml:space="preserve"> yttre/framskjuten ledningsplats </w:t>
      </w:r>
      <w:r w:rsidR="00C06D93" w:rsidRPr="003E33A4">
        <w:rPr>
          <w:rFonts w:ascii="Times New Roman" w:hAnsi="Times New Roman" w:cs="Times New Roman"/>
          <w:sz w:val="24"/>
          <w:szCs w:val="24"/>
        </w:rPr>
        <w:t xml:space="preserve">vid olycka, skogsbrand eller </w:t>
      </w:r>
      <w:proofErr w:type="spellStart"/>
      <w:r w:rsidR="00C06D93" w:rsidRPr="003E33A4">
        <w:rPr>
          <w:rFonts w:ascii="Times New Roman" w:hAnsi="Times New Roman" w:cs="Times New Roman"/>
          <w:sz w:val="24"/>
          <w:szCs w:val="24"/>
        </w:rPr>
        <w:t>t.ex</w:t>
      </w:r>
      <w:proofErr w:type="spellEnd"/>
      <w:r w:rsidR="00C06D93" w:rsidRPr="003E33A4">
        <w:rPr>
          <w:rFonts w:ascii="Times New Roman" w:hAnsi="Times New Roman" w:cs="Times New Roman"/>
          <w:sz w:val="24"/>
          <w:szCs w:val="24"/>
        </w:rPr>
        <w:t xml:space="preserve"> eftersök av försvunnen person.</w:t>
      </w:r>
    </w:p>
    <w:p w14:paraId="32A2B26B" w14:textId="7D595A06" w:rsidR="00FB780C" w:rsidRPr="003E33A4" w:rsidRDefault="00FB780C" w:rsidP="00434690">
      <w:pPr>
        <w:rPr>
          <w:rFonts w:ascii="Times New Roman" w:hAnsi="Times New Roman" w:cs="Times New Roman"/>
          <w:sz w:val="24"/>
          <w:szCs w:val="24"/>
        </w:rPr>
      </w:pPr>
      <w:r w:rsidRPr="003E33A4">
        <w:rPr>
          <w:rFonts w:ascii="Times New Roman" w:hAnsi="Times New Roman" w:cs="Times New Roman"/>
          <w:sz w:val="24"/>
          <w:szCs w:val="24"/>
        </w:rPr>
        <w:t xml:space="preserve">Etapp </w:t>
      </w:r>
      <w:r w:rsidR="00B20D49" w:rsidRPr="003E33A4">
        <w:rPr>
          <w:rFonts w:ascii="Times New Roman" w:hAnsi="Times New Roman" w:cs="Times New Roman"/>
          <w:sz w:val="24"/>
          <w:szCs w:val="24"/>
        </w:rPr>
        <w:t>1</w:t>
      </w:r>
      <w:r w:rsidRPr="003E33A4">
        <w:rPr>
          <w:rFonts w:ascii="Times New Roman" w:hAnsi="Times New Roman" w:cs="Times New Roman"/>
          <w:sz w:val="24"/>
          <w:szCs w:val="24"/>
        </w:rPr>
        <w:t xml:space="preserve"> är i stort genomförd, det som återstår är att kontrollera checklist</w:t>
      </w:r>
      <w:r w:rsidR="00203B09" w:rsidRPr="003E33A4">
        <w:rPr>
          <w:rFonts w:ascii="Times New Roman" w:hAnsi="Times New Roman" w:cs="Times New Roman"/>
          <w:sz w:val="24"/>
          <w:szCs w:val="24"/>
        </w:rPr>
        <w:t>an</w:t>
      </w:r>
      <w:r w:rsidRPr="003E33A4">
        <w:rPr>
          <w:rFonts w:ascii="Times New Roman" w:hAnsi="Times New Roman" w:cs="Times New Roman"/>
          <w:sz w:val="24"/>
          <w:szCs w:val="24"/>
        </w:rPr>
        <w:t xml:space="preserve"> för etappen så att </w:t>
      </w:r>
      <w:r w:rsidR="00203B09" w:rsidRPr="003E33A4">
        <w:rPr>
          <w:rFonts w:ascii="Times New Roman" w:hAnsi="Times New Roman" w:cs="Times New Roman"/>
          <w:sz w:val="24"/>
          <w:szCs w:val="24"/>
        </w:rPr>
        <w:t>den är komplett och</w:t>
      </w:r>
      <w:r w:rsidR="00B20D49" w:rsidRPr="003E33A4">
        <w:rPr>
          <w:rFonts w:ascii="Times New Roman" w:hAnsi="Times New Roman" w:cs="Times New Roman"/>
          <w:sz w:val="24"/>
          <w:szCs w:val="24"/>
        </w:rPr>
        <w:t xml:space="preserve"> när det är gjort kan vi officiellt presentera den.</w:t>
      </w:r>
    </w:p>
    <w:p w14:paraId="776ADF68" w14:textId="01DBB754" w:rsidR="00FB780C" w:rsidRPr="003E33A4" w:rsidRDefault="00FB780C" w:rsidP="00434690">
      <w:pPr>
        <w:rPr>
          <w:rFonts w:ascii="Times New Roman" w:hAnsi="Times New Roman" w:cs="Times New Roman"/>
          <w:sz w:val="24"/>
          <w:szCs w:val="24"/>
          <w:u w:val="single"/>
        </w:rPr>
      </w:pPr>
      <w:r w:rsidRPr="003E33A4">
        <w:rPr>
          <w:rFonts w:ascii="Times New Roman" w:hAnsi="Times New Roman" w:cs="Times New Roman"/>
          <w:sz w:val="24"/>
          <w:szCs w:val="24"/>
          <w:u w:val="single"/>
        </w:rPr>
        <w:t xml:space="preserve">Lite kort kan resurserna för etappen beskrivas på följande sätt: </w:t>
      </w:r>
    </w:p>
    <w:p w14:paraId="61489320" w14:textId="413DD423" w:rsidR="00167236" w:rsidRPr="003E33A4" w:rsidRDefault="0076065F" w:rsidP="00434690">
      <w:pPr>
        <w:rPr>
          <w:rFonts w:ascii="Times New Roman" w:hAnsi="Times New Roman" w:cs="Times New Roman"/>
          <w:sz w:val="24"/>
          <w:szCs w:val="24"/>
        </w:rPr>
      </w:pPr>
      <w:r w:rsidRPr="003E33A4">
        <w:rPr>
          <w:rFonts w:ascii="Times New Roman" w:hAnsi="Times New Roman" w:cs="Times New Roman"/>
          <w:sz w:val="24"/>
          <w:szCs w:val="24"/>
        </w:rPr>
        <w:t xml:space="preserve">Att </w:t>
      </w:r>
      <w:r w:rsidR="00FB780C" w:rsidRPr="003E33A4">
        <w:rPr>
          <w:rFonts w:ascii="Times New Roman" w:hAnsi="Times New Roman" w:cs="Times New Roman"/>
          <w:sz w:val="24"/>
          <w:szCs w:val="24"/>
        </w:rPr>
        <w:t>Ett</w:t>
      </w:r>
      <w:r w:rsidR="00203B09" w:rsidRPr="003E33A4">
        <w:rPr>
          <w:rFonts w:ascii="Times New Roman" w:hAnsi="Times New Roman" w:cs="Times New Roman"/>
          <w:sz w:val="24"/>
          <w:szCs w:val="24"/>
        </w:rPr>
        <w:t xml:space="preserve"> enda telefonnummer</w:t>
      </w:r>
      <w:r w:rsidR="00167236" w:rsidRPr="003E33A4">
        <w:rPr>
          <w:rFonts w:ascii="Times New Roman" w:hAnsi="Times New Roman" w:cs="Times New Roman"/>
          <w:sz w:val="24"/>
          <w:szCs w:val="24"/>
        </w:rPr>
        <w:t xml:space="preserve"> </w:t>
      </w:r>
      <w:r w:rsidR="00CD7D72" w:rsidRPr="003E33A4">
        <w:rPr>
          <w:rFonts w:ascii="Times New Roman" w:hAnsi="Times New Roman" w:cs="Times New Roman"/>
          <w:sz w:val="24"/>
          <w:szCs w:val="24"/>
        </w:rPr>
        <w:t xml:space="preserve">till jourhavande </w:t>
      </w:r>
      <w:r w:rsidRPr="003E33A4">
        <w:rPr>
          <w:rFonts w:ascii="Times New Roman" w:hAnsi="Times New Roman" w:cs="Times New Roman"/>
          <w:sz w:val="24"/>
          <w:szCs w:val="24"/>
        </w:rPr>
        <w:t>finns</w:t>
      </w:r>
      <w:r w:rsidR="00203B09" w:rsidRPr="003E33A4">
        <w:rPr>
          <w:rFonts w:ascii="Times New Roman" w:hAnsi="Times New Roman" w:cs="Times New Roman"/>
          <w:sz w:val="24"/>
          <w:szCs w:val="24"/>
        </w:rPr>
        <w:t xml:space="preserve"> för både felanmälan, frågor och </w:t>
      </w:r>
      <w:r w:rsidR="00167236" w:rsidRPr="003E33A4">
        <w:rPr>
          <w:rFonts w:ascii="Times New Roman" w:hAnsi="Times New Roman" w:cs="Times New Roman"/>
          <w:sz w:val="24"/>
          <w:szCs w:val="24"/>
        </w:rPr>
        <w:t>begäran om Assistans/Etablering av Bygdegården vid inträffad händelse.</w:t>
      </w:r>
    </w:p>
    <w:p w14:paraId="2AEFA9C9" w14:textId="42948461" w:rsidR="0076065F" w:rsidRPr="003E33A4" w:rsidRDefault="00C06D93" w:rsidP="00434690">
      <w:pPr>
        <w:rPr>
          <w:rFonts w:ascii="Times New Roman" w:hAnsi="Times New Roman" w:cs="Times New Roman"/>
          <w:sz w:val="24"/>
          <w:szCs w:val="24"/>
        </w:rPr>
      </w:pPr>
      <w:r w:rsidRPr="003E33A4">
        <w:rPr>
          <w:rFonts w:ascii="Times New Roman" w:hAnsi="Times New Roman" w:cs="Times New Roman"/>
          <w:sz w:val="24"/>
          <w:szCs w:val="24"/>
        </w:rPr>
        <w:t xml:space="preserve">Att de olika grupper som behövs från Bygdegårdens sida är </w:t>
      </w:r>
      <w:r w:rsidR="00D75512" w:rsidRPr="003E33A4">
        <w:rPr>
          <w:rFonts w:ascii="Times New Roman" w:hAnsi="Times New Roman" w:cs="Times New Roman"/>
          <w:sz w:val="24"/>
          <w:szCs w:val="24"/>
        </w:rPr>
        <w:t>fastställda</w:t>
      </w:r>
      <w:r w:rsidRPr="003E33A4">
        <w:rPr>
          <w:rFonts w:ascii="Times New Roman" w:hAnsi="Times New Roman" w:cs="Times New Roman"/>
          <w:sz w:val="24"/>
          <w:szCs w:val="24"/>
        </w:rPr>
        <w:t>, i förstaskedet</w:t>
      </w:r>
      <w:r w:rsidR="00D75512" w:rsidRPr="003E33A4">
        <w:rPr>
          <w:rFonts w:ascii="Times New Roman" w:hAnsi="Times New Roman" w:cs="Times New Roman"/>
          <w:sz w:val="24"/>
          <w:szCs w:val="24"/>
        </w:rPr>
        <w:t xml:space="preserve"> av en händelse</w:t>
      </w:r>
      <w:r w:rsidRPr="003E33A4">
        <w:rPr>
          <w:rFonts w:ascii="Times New Roman" w:hAnsi="Times New Roman" w:cs="Times New Roman"/>
          <w:sz w:val="24"/>
          <w:szCs w:val="24"/>
        </w:rPr>
        <w:t xml:space="preserve"> minst två grupper. (Lednings- och Resursgrupp) Utökas med fler varefter behov uppstår. </w:t>
      </w:r>
    </w:p>
    <w:p w14:paraId="7D102F54" w14:textId="61A572FE" w:rsidR="0076065F" w:rsidRPr="003E33A4" w:rsidRDefault="0076065F" w:rsidP="00434690">
      <w:pPr>
        <w:rPr>
          <w:rFonts w:ascii="Times New Roman" w:hAnsi="Times New Roman" w:cs="Times New Roman"/>
          <w:sz w:val="24"/>
          <w:szCs w:val="24"/>
        </w:rPr>
      </w:pPr>
      <w:r w:rsidRPr="003E33A4">
        <w:rPr>
          <w:rFonts w:ascii="Times New Roman" w:hAnsi="Times New Roman" w:cs="Times New Roman"/>
          <w:sz w:val="24"/>
          <w:szCs w:val="24"/>
        </w:rPr>
        <w:t xml:space="preserve">Att teknik och övriga materiella resurser som </w:t>
      </w:r>
      <w:proofErr w:type="spellStart"/>
      <w:proofErr w:type="gramStart"/>
      <w:r w:rsidRPr="003E33A4">
        <w:rPr>
          <w:rFonts w:ascii="Times New Roman" w:hAnsi="Times New Roman" w:cs="Times New Roman"/>
          <w:sz w:val="24"/>
          <w:szCs w:val="24"/>
        </w:rPr>
        <w:t>t.ex</w:t>
      </w:r>
      <w:proofErr w:type="spellEnd"/>
      <w:proofErr w:type="gramEnd"/>
      <w:r w:rsidRPr="003E33A4">
        <w:rPr>
          <w:rFonts w:ascii="Times New Roman" w:hAnsi="Times New Roman" w:cs="Times New Roman"/>
          <w:sz w:val="24"/>
          <w:szCs w:val="24"/>
        </w:rPr>
        <w:t xml:space="preserve"> köksutrustning finns i tillräcklig omfattning.</w:t>
      </w:r>
    </w:p>
    <w:p w14:paraId="09F6A18E" w14:textId="46C9C2E6" w:rsidR="00B20D49" w:rsidRDefault="003D3024" w:rsidP="00434690">
      <w:pPr>
        <w:rPr>
          <w:rFonts w:ascii="Times New Roman" w:hAnsi="Times New Roman" w:cs="Times New Roman"/>
          <w:sz w:val="24"/>
          <w:szCs w:val="24"/>
        </w:rPr>
      </w:pPr>
      <w:r w:rsidRPr="003E33A4">
        <w:rPr>
          <w:rFonts w:ascii="Times New Roman" w:hAnsi="Times New Roman" w:cs="Times New Roman"/>
          <w:sz w:val="24"/>
          <w:szCs w:val="24"/>
        </w:rPr>
        <w:t xml:space="preserve">De olika delarna specificeras punkt för punkt i checklista för </w:t>
      </w:r>
      <w:r w:rsidR="00C73F1A">
        <w:rPr>
          <w:rFonts w:ascii="Times New Roman" w:hAnsi="Times New Roman" w:cs="Times New Roman"/>
          <w:sz w:val="24"/>
          <w:szCs w:val="24"/>
        </w:rPr>
        <w:t xml:space="preserve">varje </w:t>
      </w:r>
      <w:r w:rsidRPr="003E33A4">
        <w:rPr>
          <w:rFonts w:ascii="Times New Roman" w:hAnsi="Times New Roman" w:cs="Times New Roman"/>
          <w:sz w:val="24"/>
          <w:szCs w:val="24"/>
        </w:rPr>
        <w:t>etap</w:t>
      </w:r>
      <w:r w:rsidR="00C73F1A">
        <w:rPr>
          <w:rFonts w:ascii="Times New Roman" w:hAnsi="Times New Roman" w:cs="Times New Roman"/>
          <w:sz w:val="24"/>
          <w:szCs w:val="24"/>
        </w:rPr>
        <w:t>p</w:t>
      </w:r>
      <w:r w:rsidRPr="003E33A4">
        <w:rPr>
          <w:rFonts w:ascii="Times New Roman" w:hAnsi="Times New Roman" w:cs="Times New Roman"/>
          <w:sz w:val="24"/>
          <w:szCs w:val="24"/>
        </w:rPr>
        <w:t>.</w:t>
      </w:r>
    </w:p>
    <w:p w14:paraId="480CB254" w14:textId="77777777" w:rsidR="00C73F1A" w:rsidRDefault="00C73F1A" w:rsidP="00434690">
      <w:pPr>
        <w:rPr>
          <w:rFonts w:ascii="Times New Roman" w:hAnsi="Times New Roman" w:cs="Times New Roman"/>
          <w:sz w:val="24"/>
          <w:szCs w:val="24"/>
        </w:rPr>
      </w:pPr>
    </w:p>
    <w:p w14:paraId="74DFB7F8" w14:textId="77777777" w:rsidR="00C73F1A" w:rsidRDefault="00C73F1A" w:rsidP="00434690">
      <w:pPr>
        <w:rPr>
          <w:rFonts w:ascii="Times New Roman" w:hAnsi="Times New Roman" w:cs="Times New Roman"/>
          <w:sz w:val="24"/>
          <w:szCs w:val="24"/>
        </w:rPr>
      </w:pPr>
      <w:r>
        <w:rPr>
          <w:rFonts w:ascii="Times New Roman" w:hAnsi="Times New Roman" w:cs="Times New Roman"/>
          <w:sz w:val="24"/>
          <w:szCs w:val="24"/>
        </w:rPr>
        <w:t>Vi återkommer med mer information på den här sidan när det finns något nytt att berätta så håll utkik efter uppdateringar</w:t>
      </w:r>
    </w:p>
    <w:p w14:paraId="64551188" w14:textId="77777777" w:rsidR="00C73F1A" w:rsidRDefault="00C73F1A" w:rsidP="00434690">
      <w:pPr>
        <w:rPr>
          <w:rFonts w:ascii="Times New Roman" w:hAnsi="Times New Roman" w:cs="Times New Roman"/>
          <w:sz w:val="24"/>
          <w:szCs w:val="24"/>
        </w:rPr>
      </w:pPr>
    </w:p>
    <w:p w14:paraId="6BDE7648" w14:textId="559605C8" w:rsidR="00D75512" w:rsidRPr="00C73F1A" w:rsidRDefault="00C73F1A" w:rsidP="0043469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Hälsningar från Beredskapsgänget på Bygdegården </w:t>
      </w:r>
    </w:p>
    <w:p w14:paraId="6CA40871" w14:textId="77777777" w:rsidR="0076065F" w:rsidRDefault="0076065F" w:rsidP="00434690">
      <w:pPr>
        <w:rPr>
          <w:rFonts w:ascii="Times New Roman" w:hAnsi="Times New Roman" w:cs="Times New Roman"/>
          <w:sz w:val="28"/>
          <w:szCs w:val="28"/>
        </w:rPr>
      </w:pPr>
    </w:p>
    <w:p w14:paraId="067185AA" w14:textId="5D2279DF" w:rsidR="0076065F" w:rsidRPr="00C06D93" w:rsidRDefault="0076065F" w:rsidP="00434690">
      <w:pPr>
        <w:rPr>
          <w:rFonts w:ascii="Times New Roman" w:hAnsi="Times New Roman" w:cs="Times New Roman"/>
          <w:sz w:val="28"/>
          <w:szCs w:val="28"/>
        </w:rPr>
      </w:pPr>
      <w:r>
        <w:rPr>
          <w:rFonts w:ascii="Times New Roman" w:hAnsi="Times New Roman" w:cs="Times New Roman"/>
          <w:sz w:val="28"/>
          <w:szCs w:val="28"/>
        </w:rPr>
        <w:t xml:space="preserve"> </w:t>
      </w:r>
    </w:p>
    <w:p w14:paraId="5BB61F60" w14:textId="4CD8D092" w:rsidR="00C06D93" w:rsidRPr="00C73F1A" w:rsidRDefault="00C06D93" w:rsidP="00434690">
      <w:pPr>
        <w:rPr>
          <w:rFonts w:ascii="Times New Roman" w:hAnsi="Times New Roman" w:cs="Times New Roman"/>
          <w:sz w:val="24"/>
          <w:szCs w:val="24"/>
        </w:rPr>
      </w:pPr>
    </w:p>
    <w:p w14:paraId="3A7226A2" w14:textId="5E8C63A4" w:rsidR="00FB780C" w:rsidRDefault="00FB780C" w:rsidP="00434690">
      <w:pPr>
        <w:rPr>
          <w:rFonts w:ascii="Times New Roman" w:hAnsi="Times New Roman" w:cs="Times New Roman"/>
          <w:sz w:val="32"/>
          <w:szCs w:val="32"/>
        </w:rPr>
      </w:pPr>
    </w:p>
    <w:p w14:paraId="45B4CA3F" w14:textId="77777777" w:rsidR="00FB780C" w:rsidRPr="000376CC" w:rsidRDefault="00FB780C" w:rsidP="00434690">
      <w:pPr>
        <w:rPr>
          <w:rFonts w:ascii="Times New Roman" w:hAnsi="Times New Roman" w:cs="Times New Roman"/>
          <w:sz w:val="32"/>
          <w:szCs w:val="32"/>
        </w:rPr>
      </w:pPr>
    </w:p>
    <w:sectPr w:rsidR="00FB780C" w:rsidRPr="000376CC" w:rsidSect="003E33A4">
      <w:headerReference w:type="default" r:id="rId7"/>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E591E" w14:textId="77777777" w:rsidR="00F86259" w:rsidRDefault="00F86259" w:rsidP="0023531E">
      <w:pPr>
        <w:spacing w:after="0" w:line="240" w:lineRule="auto"/>
      </w:pPr>
      <w:r>
        <w:separator/>
      </w:r>
    </w:p>
  </w:endnote>
  <w:endnote w:type="continuationSeparator" w:id="0">
    <w:p w14:paraId="205E1521" w14:textId="77777777" w:rsidR="00F86259" w:rsidRDefault="00F86259" w:rsidP="0023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5B23" w14:textId="77777777" w:rsidR="00F86259" w:rsidRDefault="00F86259" w:rsidP="0023531E">
      <w:pPr>
        <w:spacing w:after="0" w:line="240" w:lineRule="auto"/>
      </w:pPr>
      <w:r>
        <w:separator/>
      </w:r>
    </w:p>
  </w:footnote>
  <w:footnote w:type="continuationSeparator" w:id="0">
    <w:p w14:paraId="5C8FAAE9" w14:textId="77777777" w:rsidR="00F86259" w:rsidRDefault="00F86259" w:rsidP="0023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A88D" w14:textId="081880E2" w:rsidR="0023531E" w:rsidRPr="0023531E" w:rsidRDefault="0023531E">
    <w:pPr>
      <w:pStyle w:val="Sidhuvud"/>
      <w:rPr>
        <w:sz w:val="36"/>
        <w:szCs w:val="36"/>
      </w:rPr>
    </w:pPr>
    <w:r>
      <w:rPr>
        <w:sz w:val="36"/>
        <w:szCs w:val="36"/>
      </w:rPr>
      <w:t xml:space="preserve">          </w:t>
    </w:r>
    <w:r w:rsidRPr="0023531E">
      <w:rPr>
        <w:sz w:val="36"/>
        <w:szCs w:val="36"/>
      </w:rPr>
      <w:t>BEREDSKAPSINLÄGG FRÅN BYGDEGÅRDEN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CC"/>
    <w:rsid w:val="000376CC"/>
    <w:rsid w:val="000A335A"/>
    <w:rsid w:val="000C4423"/>
    <w:rsid w:val="00167236"/>
    <w:rsid w:val="00203B09"/>
    <w:rsid w:val="00231B0C"/>
    <w:rsid w:val="0023531E"/>
    <w:rsid w:val="002B4EF2"/>
    <w:rsid w:val="002D073C"/>
    <w:rsid w:val="00341399"/>
    <w:rsid w:val="003D3024"/>
    <w:rsid w:val="003E33A4"/>
    <w:rsid w:val="0042268F"/>
    <w:rsid w:val="00434690"/>
    <w:rsid w:val="006429BD"/>
    <w:rsid w:val="0076065F"/>
    <w:rsid w:val="00887B5A"/>
    <w:rsid w:val="008C2C13"/>
    <w:rsid w:val="008C74A3"/>
    <w:rsid w:val="00A914D2"/>
    <w:rsid w:val="00B20D49"/>
    <w:rsid w:val="00C06D93"/>
    <w:rsid w:val="00C73F1A"/>
    <w:rsid w:val="00CD7D72"/>
    <w:rsid w:val="00D75512"/>
    <w:rsid w:val="00E21F78"/>
    <w:rsid w:val="00E23960"/>
    <w:rsid w:val="00F11E13"/>
    <w:rsid w:val="00F721DF"/>
    <w:rsid w:val="00F86259"/>
    <w:rsid w:val="00F958EB"/>
    <w:rsid w:val="00FB7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FA21"/>
  <w15:chartTrackingRefBased/>
  <w15:docId w15:val="{58BAE969-9BE3-47AA-9AE0-3AFE788D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37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37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376C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376C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376C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376C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376C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376C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376C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76C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376C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376C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376C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376C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376C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376C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376C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376CC"/>
    <w:rPr>
      <w:rFonts w:eastAsiaTheme="majorEastAsia" w:cstheme="majorBidi"/>
      <w:color w:val="272727" w:themeColor="text1" w:themeTint="D8"/>
    </w:rPr>
  </w:style>
  <w:style w:type="paragraph" w:styleId="Rubrik">
    <w:name w:val="Title"/>
    <w:basedOn w:val="Normal"/>
    <w:next w:val="Normal"/>
    <w:link w:val="RubrikChar"/>
    <w:uiPriority w:val="10"/>
    <w:qFormat/>
    <w:rsid w:val="00037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76C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376C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376C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376C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376CC"/>
    <w:rPr>
      <w:i/>
      <w:iCs/>
      <w:color w:val="404040" w:themeColor="text1" w:themeTint="BF"/>
    </w:rPr>
  </w:style>
  <w:style w:type="paragraph" w:styleId="Liststycke">
    <w:name w:val="List Paragraph"/>
    <w:basedOn w:val="Normal"/>
    <w:uiPriority w:val="34"/>
    <w:qFormat/>
    <w:rsid w:val="000376CC"/>
    <w:pPr>
      <w:ind w:left="720"/>
      <w:contextualSpacing/>
    </w:pPr>
  </w:style>
  <w:style w:type="character" w:styleId="Starkbetoning">
    <w:name w:val="Intense Emphasis"/>
    <w:basedOn w:val="Standardstycketeckensnitt"/>
    <w:uiPriority w:val="21"/>
    <w:qFormat/>
    <w:rsid w:val="000376CC"/>
    <w:rPr>
      <w:i/>
      <w:iCs/>
      <w:color w:val="0F4761" w:themeColor="accent1" w:themeShade="BF"/>
    </w:rPr>
  </w:style>
  <w:style w:type="paragraph" w:styleId="Starktcitat">
    <w:name w:val="Intense Quote"/>
    <w:basedOn w:val="Normal"/>
    <w:next w:val="Normal"/>
    <w:link w:val="StarktcitatChar"/>
    <w:uiPriority w:val="30"/>
    <w:qFormat/>
    <w:rsid w:val="00037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376CC"/>
    <w:rPr>
      <w:i/>
      <w:iCs/>
      <w:color w:val="0F4761" w:themeColor="accent1" w:themeShade="BF"/>
    </w:rPr>
  </w:style>
  <w:style w:type="character" w:styleId="Starkreferens">
    <w:name w:val="Intense Reference"/>
    <w:basedOn w:val="Standardstycketeckensnitt"/>
    <w:uiPriority w:val="32"/>
    <w:qFormat/>
    <w:rsid w:val="000376CC"/>
    <w:rPr>
      <w:b/>
      <w:bCs/>
      <w:smallCaps/>
      <w:color w:val="0F4761" w:themeColor="accent1" w:themeShade="BF"/>
      <w:spacing w:val="5"/>
    </w:rPr>
  </w:style>
  <w:style w:type="paragraph" w:styleId="Sidhuvud">
    <w:name w:val="header"/>
    <w:basedOn w:val="Normal"/>
    <w:link w:val="SidhuvudChar"/>
    <w:uiPriority w:val="99"/>
    <w:unhideWhenUsed/>
    <w:rsid w:val="002353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531E"/>
  </w:style>
  <w:style w:type="paragraph" w:styleId="Sidfot">
    <w:name w:val="footer"/>
    <w:basedOn w:val="Normal"/>
    <w:link w:val="SidfotChar"/>
    <w:uiPriority w:val="99"/>
    <w:unhideWhenUsed/>
    <w:rsid w:val="002353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2112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P</dc:creator>
  <cp:keywords/>
  <dc:description/>
  <cp:lastModifiedBy>Ingemar Sandehult</cp:lastModifiedBy>
  <cp:revision>2</cp:revision>
  <dcterms:created xsi:type="dcterms:W3CDTF">2024-11-25T16:23:00Z</dcterms:created>
  <dcterms:modified xsi:type="dcterms:W3CDTF">2024-11-25T16:23:00Z</dcterms:modified>
</cp:coreProperties>
</file>